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9C" w:rsidRDefault="00D32B9C">
      <w:bookmarkStart w:id="0" w:name="_GoBack"/>
      <w:bookmarkEnd w:id="0"/>
    </w:p>
    <w:p w:rsidR="00D32B9C" w:rsidRDefault="00D32B9C"/>
    <w:p w:rsidR="00D32B9C" w:rsidRDefault="00D32B9C">
      <w:pPr>
        <w:rPr>
          <w:sz w:val="28"/>
          <w:szCs w:val="28"/>
        </w:rPr>
      </w:pPr>
      <w:r>
        <w:rPr>
          <w:sz w:val="28"/>
          <w:szCs w:val="28"/>
        </w:rPr>
        <w:t>Biografie: Chris Karlden</w:t>
      </w:r>
    </w:p>
    <w:p w:rsidR="00D32B9C" w:rsidRDefault="00D32B9C">
      <w:r>
        <w:t xml:space="preserve">Chris Karlden, geb. 1971, studierte Rechtswissenschaft und arbeitet derzeit als Jurist in der Gesundheitsbranche. Er lebt mit seiner Familie und Kater Findus grenznah zu Frankreich und Luxemburg im Südwesten Deutschlands. Nachdem sein erster Psychothriller »Monströs« von allen Literaturagenturen, denen er das Manuskript anbot, abgelehnt wurde, </w:t>
      </w:r>
      <w:r w:rsidR="009056C0">
        <w:t xml:space="preserve">veröffentlichte er den Titel </w:t>
      </w:r>
      <w:r>
        <w:t xml:space="preserve">bei Amazon als E-Book. Dort stieg  der Thriller auf Platz 2 der Top 100 Charts, hielt sich über Monate in den Top 10 und wurde mit über 40.000 verkauften Exemplaren einer der E-Book-Bestseller des Jahres 2012. Mittlerweile wird Chris Karlden von der renommierten Literaturagentur AVA international vertreten. </w:t>
      </w:r>
    </w:p>
    <w:p w:rsidR="00D32B9C" w:rsidRDefault="00D32B9C">
      <w:r>
        <w:t xml:space="preserve">Chris Karldens </w:t>
      </w:r>
      <w:r w:rsidR="009056C0">
        <w:t>aktueller Thriller »DER TOTENSUCHER« erschien im August 2017</w:t>
      </w:r>
      <w:r>
        <w:t xml:space="preserve"> als Taschenbuch im Aufbau Verlag Berlin.</w:t>
      </w:r>
    </w:p>
    <w:p w:rsidR="00D32B9C" w:rsidRDefault="00D32B9C">
      <w:r>
        <w:t>Der Autor zu der Frage, warum er Thriller schreibt:</w:t>
      </w:r>
    </w:p>
    <w:p w:rsidR="00D32B9C" w:rsidRDefault="009056C0">
      <w:r>
        <w:t>»W</w:t>
      </w:r>
      <w:r w:rsidR="00D32B9C">
        <w:t xml:space="preserve">eil es mich fasziniert, spannende Geschichten und einzigartige Figuren, die mich mitfiebern und in ihre Welt eintauchen lassen, aus Buchstaben zu erschaffen. Als Schriftsteller sehe ich mich </w:t>
      </w:r>
      <w:r>
        <w:t xml:space="preserve">als Abenteurer, der sich in seiner </w:t>
      </w:r>
      <w:r w:rsidR="00D32B9C">
        <w:t>Fantasie in fremde Welten begeben darf. Jede</w:t>
      </w:r>
      <w:r>
        <w:t xml:space="preserve">r Tag gleicht einer Schatzsuche. Statt </w:t>
      </w:r>
      <w:r w:rsidR="00D32B9C">
        <w:t>Gold und Diamante</w:t>
      </w:r>
      <w:r>
        <w:t>n, suche ich nach Ideen und Geschichten</w:t>
      </w:r>
      <w:proofErr w:type="gramStart"/>
      <w:r w:rsidR="00D32B9C">
        <w:t>.«</w:t>
      </w:r>
      <w:proofErr w:type="gramEnd"/>
    </w:p>
    <w:p w:rsidR="00D32B9C" w:rsidRDefault="00D32B9C">
      <w:pPr>
        <w:rPr>
          <w:sz w:val="28"/>
          <w:szCs w:val="28"/>
        </w:rPr>
      </w:pPr>
    </w:p>
    <w:p w:rsidR="00D32B9C" w:rsidRDefault="00D32B9C">
      <w:pPr>
        <w:rPr>
          <w:sz w:val="28"/>
          <w:szCs w:val="28"/>
        </w:rPr>
      </w:pPr>
      <w:r>
        <w:rPr>
          <w:sz w:val="28"/>
          <w:szCs w:val="28"/>
        </w:rPr>
        <w:t>Weiter Info unter:</w:t>
      </w:r>
    </w:p>
    <w:p w:rsidR="00D32B9C" w:rsidRDefault="00D32B9C">
      <w:hyperlink r:id="rId4" w:history="1">
        <w:r>
          <w:rPr>
            <w:color w:val="0000FF"/>
            <w:u w:val="single"/>
          </w:rPr>
          <w:t>www.chriskarlden.de</w:t>
        </w:r>
      </w:hyperlink>
    </w:p>
    <w:p w:rsidR="00D32B9C" w:rsidRDefault="00D32B9C">
      <w:hyperlink r:id="rId5" w:history="1">
        <w:r>
          <w:rPr>
            <w:color w:val="0000FF"/>
            <w:u w:val="single"/>
          </w:rPr>
          <w:t>www.facebook.com/chriskarlden.de</w:t>
        </w:r>
      </w:hyperlink>
    </w:p>
    <w:p w:rsidR="00D32B9C" w:rsidRDefault="00D32B9C">
      <w:pPr>
        <w:rPr>
          <w:sz w:val="28"/>
          <w:szCs w:val="28"/>
        </w:rPr>
      </w:pPr>
    </w:p>
    <w:p w:rsidR="00D32B9C" w:rsidRDefault="00D32B9C">
      <w:pPr>
        <w:rPr>
          <w:sz w:val="28"/>
          <w:szCs w:val="28"/>
        </w:rPr>
      </w:pPr>
      <w:r>
        <w:rPr>
          <w:sz w:val="28"/>
          <w:szCs w:val="28"/>
        </w:rPr>
        <w:t>Bisher erschienene Bücher:</w:t>
      </w:r>
    </w:p>
    <w:p w:rsidR="00D32B9C" w:rsidRDefault="00D32B9C">
      <w:r>
        <w:t xml:space="preserve">Monströs: Psychothriller, 2012 </w:t>
      </w:r>
      <w:r w:rsidR="009056C0">
        <w:t>(eBook)</w:t>
      </w:r>
    </w:p>
    <w:p w:rsidR="00D32B9C" w:rsidRDefault="00D32B9C">
      <w:r>
        <w:t>Unvergolten: Psychothriller, 2014</w:t>
      </w:r>
      <w:r w:rsidR="009056C0">
        <w:t xml:space="preserve"> (eBook)</w:t>
      </w:r>
    </w:p>
    <w:p w:rsidR="00D32B9C" w:rsidRDefault="00D32B9C">
      <w:r>
        <w:t>Der Todesprophet: Thriller, 2016</w:t>
      </w:r>
      <w:r w:rsidR="009056C0">
        <w:t xml:space="preserve"> (Taschenbuch, eBook, Hörbuch)</w:t>
      </w:r>
    </w:p>
    <w:p w:rsidR="009056C0" w:rsidRDefault="009056C0">
      <w:r>
        <w:t>Der Totensucher: Thriller, 2017 (Taschenbuch, eBook, Hörbuch)</w:t>
      </w:r>
    </w:p>
    <w:p w:rsidR="00D32B9C" w:rsidRDefault="00D32B9C"/>
    <w:sectPr w:rsidR="00D32B9C">
      <w:pgSz w:w="11906" w:h="16838"/>
      <w:pgMar w:top="1417" w:right="1417" w:bottom="1134" w:left="141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C0"/>
    <w:rsid w:val="00287611"/>
    <w:rsid w:val="009056C0"/>
    <w:rsid w:val="00D32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47621C5-A2B0-40F0-A159-79526F34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pPr>
    <w:rPr>
      <w:rFonts w:ascii="Calibri" w:eastAsia="Calibri" w:hAnsi="Calibri" w:cs="Calibri"/>
      <w:sz w:val="22"/>
      <w:szCs w:val="22"/>
      <w:lang w:eastAsia="en-US"/>
    </w:rPr>
  </w:style>
  <w:style w:type="character" w:default="1" w:styleId="Absatz-Standardschriftart">
    <w:name w:val="Default Paragraph Font"/>
  </w:style>
  <w:style w:type="table" w:default="1" w:styleId="NormaleTabelle">
    <w:name w:val="Normal Table"/>
    <w:tblPr>
      <w:tblInd w:w="0" w:type="dxa"/>
      <w:tblCellMar>
        <w:top w:w="0" w:type="dxa"/>
        <w:left w:w="108" w:type="dxa"/>
        <w:bottom w:w="0" w:type="dxa"/>
        <w:right w:w="108" w:type="dxa"/>
      </w:tblCellMar>
    </w:tblPr>
  </w:style>
  <w:style w:type="numbering" w:default="1" w:styleId="KeineListe">
    <w:name w:val="No List"/>
  </w:style>
  <w:style w:type="character" w:customStyle="1" w:styleId="tm6">
    <w:name w:val="tm6"/>
    <w:basedOn w:val="Absatz-Standardschriftar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chriskarlden.de" TargetMode="External"/><Relationship Id="rId4" Type="http://schemas.openxmlformats.org/officeDocument/2006/relationships/hyperlink" Target="http://www.chriskarld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Biografie: Chris Karlden</vt:lpstr>
    </vt:vector>
  </TitlesOfParts>
  <Company/>
  <LinksUpToDate>false</LinksUpToDate>
  <CharactersWithSpaces>1657</CharactersWithSpaces>
  <SharedDoc>false</SharedDoc>
  <HLinks>
    <vt:vector size="12" baseType="variant">
      <vt:variant>
        <vt:i4>3866746</vt:i4>
      </vt:variant>
      <vt:variant>
        <vt:i4>3</vt:i4>
      </vt:variant>
      <vt:variant>
        <vt:i4>0</vt:i4>
      </vt:variant>
      <vt:variant>
        <vt:i4>5</vt:i4>
      </vt:variant>
      <vt:variant>
        <vt:lpwstr>http://www.facebook.com/chriskarlden.de</vt:lpwstr>
      </vt:variant>
      <vt:variant>
        <vt:lpwstr/>
      </vt:variant>
      <vt:variant>
        <vt:i4>6946854</vt:i4>
      </vt:variant>
      <vt:variant>
        <vt:i4>0</vt:i4>
      </vt:variant>
      <vt:variant>
        <vt:i4>0</vt:i4>
      </vt:variant>
      <vt:variant>
        <vt:i4>5</vt:i4>
      </vt:variant>
      <vt:variant>
        <vt:lpwstr>http://www.chriskarlden.de/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Biografie: Chris Karlden</dc:title>
  <dc:subject/>
  <dc:creator>Holger</dc:creator>
  <cp:keywords/>
  <dc:description/>
  <cp:lastModifiedBy>Holger Strutz</cp:lastModifiedBy>
  <cp:revision>2</cp:revision>
  <cp:lastPrinted>1601-01-01T00:00:00Z</cp:lastPrinted>
  <dcterms:created xsi:type="dcterms:W3CDTF">2018-03-09T11:40:00Z</dcterms:created>
  <dcterms:modified xsi:type="dcterms:W3CDTF">2018-03-09T11:40:00Z</dcterms:modified>
</cp:coreProperties>
</file>